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26714e9bb14b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6800d3fa704a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Ninaes,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45af46fb6e4dce" /><Relationship Type="http://schemas.openxmlformats.org/officeDocument/2006/relationships/numbering" Target="/word/numbering.xml" Id="R8b5bb54915584fd6" /><Relationship Type="http://schemas.openxmlformats.org/officeDocument/2006/relationships/settings" Target="/word/settings.xml" Id="Re7071c469e5d4495" /><Relationship Type="http://schemas.openxmlformats.org/officeDocument/2006/relationships/image" Target="/word/media/66c949fd-4526-44be-89ea-f22221a9f7f8.png" Id="Rb56800d3fa704a78" /></Relationships>
</file>