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3464deaa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5df505685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Ninho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0e468f0204b65" /><Relationship Type="http://schemas.openxmlformats.org/officeDocument/2006/relationships/numbering" Target="/word/numbering.xml" Id="R96cabb8e3a2e453d" /><Relationship Type="http://schemas.openxmlformats.org/officeDocument/2006/relationships/settings" Target="/word/settings.xml" Id="Ra71865bdafb743db" /><Relationship Type="http://schemas.openxmlformats.org/officeDocument/2006/relationships/image" Target="/word/media/a7086432-9e0d-41e5-8e23-9f1a7f0155d6.png" Id="Rce05df505685480f" /></Relationships>
</file>