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b85d9e17d149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bf70b8dc74d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Nogueira,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02951d469545ca" /><Relationship Type="http://schemas.openxmlformats.org/officeDocument/2006/relationships/numbering" Target="/word/numbering.xml" Id="R53e3cd14b0484ac5" /><Relationship Type="http://schemas.openxmlformats.org/officeDocument/2006/relationships/settings" Target="/word/settings.xml" Id="Ra4a918fb8f184b59" /><Relationship Type="http://schemas.openxmlformats.org/officeDocument/2006/relationships/image" Target="/word/media/7c795927-8248-42d0-b5f7-07b0ac23277b.png" Id="Rca3bf70b8dc74d0d" /></Relationships>
</file>