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5e1aaa56b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1cca4877d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 do Cravo,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efa519c8644ad" /><Relationship Type="http://schemas.openxmlformats.org/officeDocument/2006/relationships/numbering" Target="/word/numbering.xml" Id="Rb3939734c8f443da" /><Relationship Type="http://schemas.openxmlformats.org/officeDocument/2006/relationships/settings" Target="/word/settings.xml" Id="Re11341d480bf4fb2" /><Relationship Type="http://schemas.openxmlformats.org/officeDocument/2006/relationships/image" Target="/word/media/a606845c-0ff3-4afd-b9d0-352bb6e07b4d.png" Id="Rdb21cca4877d42a5" /></Relationships>
</file>