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6e8453d49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4be2e86c8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Nogueirinha,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9a27d301e47e4" /><Relationship Type="http://schemas.openxmlformats.org/officeDocument/2006/relationships/numbering" Target="/word/numbering.xml" Id="Rbb57b49a1c5a49a0" /><Relationship Type="http://schemas.openxmlformats.org/officeDocument/2006/relationships/settings" Target="/word/settings.xml" Id="R908414b0e914466f" /><Relationship Type="http://schemas.openxmlformats.org/officeDocument/2006/relationships/image" Target="/word/media/b199e72b-bfbc-4d83-b2c8-dd440b7fd221.png" Id="R4ba4be2e86c846aa" /></Relationships>
</file>