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228e548b8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f74227303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Nossa Senhora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6179234414b3c" /><Relationship Type="http://schemas.openxmlformats.org/officeDocument/2006/relationships/numbering" Target="/word/numbering.xml" Id="Rd638204965e2460c" /><Relationship Type="http://schemas.openxmlformats.org/officeDocument/2006/relationships/settings" Target="/word/settings.xml" Id="R09dc42e9a49e4ead" /><Relationship Type="http://schemas.openxmlformats.org/officeDocument/2006/relationships/image" Target="/word/media/e6d6d365-3fde-4b53-89d4-02e7bcc0256f.png" Id="R9cbf742273034815" /></Relationships>
</file>