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27603cf7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9e084156f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9c90570844e84" /><Relationship Type="http://schemas.openxmlformats.org/officeDocument/2006/relationships/numbering" Target="/word/numbering.xml" Id="R6c28fa948a424504" /><Relationship Type="http://schemas.openxmlformats.org/officeDocument/2006/relationships/settings" Target="/word/settings.xml" Id="Rc98fa42a6ed6490d" /><Relationship Type="http://schemas.openxmlformats.org/officeDocument/2006/relationships/image" Target="/word/media/717a048b-c40a-4ab2-bdf0-33d037a07128.png" Id="Re439e084156f44b1" /></Relationships>
</file>