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eb188abfd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be35ac5f3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31da652c44d45" /><Relationship Type="http://schemas.openxmlformats.org/officeDocument/2006/relationships/numbering" Target="/word/numbering.xml" Id="R9b7a40d38d6f48da" /><Relationship Type="http://schemas.openxmlformats.org/officeDocument/2006/relationships/settings" Target="/word/settings.xml" Id="R3e5b715356d64ebd" /><Relationship Type="http://schemas.openxmlformats.org/officeDocument/2006/relationships/image" Target="/word/media/8001a37d-4a77-4f12-8e52-fbbc3f06631b.png" Id="Rd34be35ac5f3412b" /></Relationships>
</file>