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150ad3635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2d2549d32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8ce99752d430d" /><Relationship Type="http://schemas.openxmlformats.org/officeDocument/2006/relationships/numbering" Target="/word/numbering.xml" Id="R974f80113e404f78" /><Relationship Type="http://schemas.openxmlformats.org/officeDocument/2006/relationships/settings" Target="/word/settings.xml" Id="Rbe764c5f0f884477" /><Relationship Type="http://schemas.openxmlformats.org/officeDocument/2006/relationships/image" Target="/word/media/6da2c5c0-7494-48c1-bba1-604bd33878c6.png" Id="Rc6d2d2549d3246c1" /></Relationships>
</file>