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a454797fd49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dd1a2c7a945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Olhos de Agua,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d1cbe3642e4a5c" /><Relationship Type="http://schemas.openxmlformats.org/officeDocument/2006/relationships/numbering" Target="/word/numbering.xml" Id="R1d3ed52a69af4d80" /><Relationship Type="http://schemas.openxmlformats.org/officeDocument/2006/relationships/settings" Target="/word/settings.xml" Id="Rafbfb23c22f84524" /><Relationship Type="http://schemas.openxmlformats.org/officeDocument/2006/relationships/image" Target="/word/media/1d5ff205-2cb9-468f-8887-c548a19bd706.png" Id="Rd51dd1a2c7a94535" /></Relationships>
</file>