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f0d436957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c8b6f624f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Orbacem,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cd828a5d549b3" /><Relationship Type="http://schemas.openxmlformats.org/officeDocument/2006/relationships/numbering" Target="/word/numbering.xml" Id="R26ce2ad640c84acb" /><Relationship Type="http://schemas.openxmlformats.org/officeDocument/2006/relationships/settings" Target="/word/settings.xml" Id="Rbe1f95171a5f477a" /><Relationship Type="http://schemas.openxmlformats.org/officeDocument/2006/relationships/image" Target="/word/media/121d7b2f-383a-44e9-962f-bcd095a07e6f.png" Id="R2bcc8b6f624f412d" /></Relationships>
</file>