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95c8c0e09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abf28034a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9f1d22d484229" /><Relationship Type="http://schemas.openxmlformats.org/officeDocument/2006/relationships/numbering" Target="/word/numbering.xml" Id="R3c153c3668e1496a" /><Relationship Type="http://schemas.openxmlformats.org/officeDocument/2006/relationships/settings" Target="/word/settings.xml" Id="R6d2828904c5f41bb" /><Relationship Type="http://schemas.openxmlformats.org/officeDocument/2006/relationships/image" Target="/word/media/9dfaa888-3da8-4709-87ac-0ea63e862f63.png" Id="R4e8abf28034a48e7" /></Relationships>
</file>