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bbc53d24644f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edd2734edf42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ec4ab25fe244a0" /><Relationship Type="http://schemas.openxmlformats.org/officeDocument/2006/relationships/numbering" Target="/word/numbering.xml" Id="R712c937b58b2421c" /><Relationship Type="http://schemas.openxmlformats.org/officeDocument/2006/relationships/settings" Target="/word/settings.xml" Id="Rfb4e5fe31d1a4575" /><Relationship Type="http://schemas.openxmlformats.org/officeDocument/2006/relationships/image" Target="/word/media/7a1c8201-5401-4afb-999a-ec9491253bd0.png" Id="R09edd2734edf4233" /></Relationships>
</file>