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7f25c36e7240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bb17d10b1e43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Ourique,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82efd6dd4145fa" /><Relationship Type="http://schemas.openxmlformats.org/officeDocument/2006/relationships/numbering" Target="/word/numbering.xml" Id="Rfc6afbda905e42c0" /><Relationship Type="http://schemas.openxmlformats.org/officeDocument/2006/relationships/settings" Target="/word/settings.xml" Id="Rd5ff087275204275" /><Relationship Type="http://schemas.openxmlformats.org/officeDocument/2006/relationships/image" Target="/word/media/6a865527-11bf-4e25-86bb-3f6b021b4a2c.png" Id="Rd5bb17d10b1e43c5" /></Relationships>
</file>