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ce24ddd91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de4c95da2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84a8ae68e4dfa" /><Relationship Type="http://schemas.openxmlformats.org/officeDocument/2006/relationships/numbering" Target="/word/numbering.xml" Id="Rae779bfab6f84201" /><Relationship Type="http://schemas.openxmlformats.org/officeDocument/2006/relationships/settings" Target="/word/settings.xml" Id="R392e8308f3144d38" /><Relationship Type="http://schemas.openxmlformats.org/officeDocument/2006/relationships/image" Target="/word/media/6504f092-2ec6-4ad2-ac5b-7fe7e8fbc8d7.png" Id="R4b8de4c95da24f16" /></Relationships>
</file>