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0b366791b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a2dd0b3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c5d8b70cb4db0" /><Relationship Type="http://schemas.openxmlformats.org/officeDocument/2006/relationships/numbering" Target="/word/numbering.xml" Id="Radb3fc59f2224e05" /><Relationship Type="http://schemas.openxmlformats.org/officeDocument/2006/relationships/settings" Target="/word/settings.xml" Id="Rea396df8f74b4c6f" /><Relationship Type="http://schemas.openxmlformats.org/officeDocument/2006/relationships/image" Target="/word/media/a94303a9-a52f-4474-a254-5cbe2095e3ea.png" Id="Rf2cda2dd0b344b5e" /></Relationships>
</file>