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8bd529058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dc36d08c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28c11fbb943df" /><Relationship Type="http://schemas.openxmlformats.org/officeDocument/2006/relationships/numbering" Target="/word/numbering.xml" Id="R107a376b6cc0439d" /><Relationship Type="http://schemas.openxmlformats.org/officeDocument/2006/relationships/settings" Target="/word/settings.xml" Id="R275a771d73a94cf8" /><Relationship Type="http://schemas.openxmlformats.org/officeDocument/2006/relationships/image" Target="/word/media/a273e185-a3c1-49be-89c2-c0c90c0f9bed.png" Id="Rac7dc36d08ca4463" /></Relationships>
</file>