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a56a4c86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5bdf80bb4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16e6db76b452f" /><Relationship Type="http://schemas.openxmlformats.org/officeDocument/2006/relationships/numbering" Target="/word/numbering.xml" Id="R362faa2846de4c74" /><Relationship Type="http://schemas.openxmlformats.org/officeDocument/2006/relationships/settings" Target="/word/settings.xml" Id="R0d8bf3db44a04a6b" /><Relationship Type="http://schemas.openxmlformats.org/officeDocument/2006/relationships/image" Target="/word/media/91cfec5a-de56-4889-ab96-d24ded4b12a9.png" Id="R6405bdf80bb440ae" /></Relationships>
</file>