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f4588f90924e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afde8b8cf741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Ovadas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bc6d2aeec84448" /><Relationship Type="http://schemas.openxmlformats.org/officeDocument/2006/relationships/numbering" Target="/word/numbering.xml" Id="Ra4df10d4b9ae4226" /><Relationship Type="http://schemas.openxmlformats.org/officeDocument/2006/relationships/settings" Target="/word/settings.xml" Id="R0292da88f4fd4518" /><Relationship Type="http://schemas.openxmlformats.org/officeDocument/2006/relationships/image" Target="/word/media/31e053f9-1626-4109-a2b6-666d85380f3c.png" Id="Re9afde8b8cf74181" /></Relationships>
</file>