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ca1660f75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9bd2362f3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83e4e28344f85" /><Relationship Type="http://schemas.openxmlformats.org/officeDocument/2006/relationships/numbering" Target="/word/numbering.xml" Id="Rb0b145f2c4ce4008" /><Relationship Type="http://schemas.openxmlformats.org/officeDocument/2006/relationships/settings" Target="/word/settings.xml" Id="Rded0e01ccf1c4cb7" /><Relationship Type="http://schemas.openxmlformats.org/officeDocument/2006/relationships/image" Target="/word/media/f231fb3d-fd94-42b2-aef3-2ddf4e5d5a08.png" Id="R6e89bd2362f34c16" /></Relationships>
</file>