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37e965a08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a4640b4c8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de Sousa,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95cade6564bda" /><Relationship Type="http://schemas.openxmlformats.org/officeDocument/2006/relationships/numbering" Target="/word/numbering.xml" Id="R1ce5f897b8484444" /><Relationship Type="http://schemas.openxmlformats.org/officeDocument/2006/relationships/settings" Target="/word/settings.xml" Id="R105b2bc94d164a34" /><Relationship Type="http://schemas.openxmlformats.org/officeDocument/2006/relationships/image" Target="/word/media/cddad859-fad2-4ba1-8b21-793855a3abb4.png" Id="R479a4640b4c840ca" /></Relationships>
</file>