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b727fa48b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6a53cba1f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do Lumiar,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17893769b4f3e" /><Relationship Type="http://schemas.openxmlformats.org/officeDocument/2006/relationships/numbering" Target="/word/numbering.xml" Id="R0a0f23f366ee44c0" /><Relationship Type="http://schemas.openxmlformats.org/officeDocument/2006/relationships/settings" Target="/word/settings.xml" Id="R0e9709252b19423c" /><Relationship Type="http://schemas.openxmlformats.org/officeDocument/2006/relationships/image" Target="/word/media/7cfed7c3-b9a2-49c9-b9b0-23c2069c3b8c.png" Id="R4dc6a53cba1f4695" /></Relationships>
</file>