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f36e93e0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6c095a94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Padornelo,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a44a52d5b4ff2" /><Relationship Type="http://schemas.openxmlformats.org/officeDocument/2006/relationships/numbering" Target="/word/numbering.xml" Id="R707cc81809a84011" /><Relationship Type="http://schemas.openxmlformats.org/officeDocument/2006/relationships/settings" Target="/word/settings.xml" Id="R5a9153894eaa4fed" /><Relationship Type="http://schemas.openxmlformats.org/officeDocument/2006/relationships/image" Target="/word/media/22bbb0a7-c13f-4d4f-9be6-6cf083740232.png" Id="Rab46c095a9474825" /></Relationships>
</file>