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e828225dc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f477ff87e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Padrona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d978ca6c04814" /><Relationship Type="http://schemas.openxmlformats.org/officeDocument/2006/relationships/numbering" Target="/word/numbering.xml" Id="R4a0b46f229e44b2e" /><Relationship Type="http://schemas.openxmlformats.org/officeDocument/2006/relationships/settings" Target="/word/settings.xml" Id="Ra1c2b455fb1d4132" /><Relationship Type="http://schemas.openxmlformats.org/officeDocument/2006/relationships/image" Target="/word/media/89878c13-0142-4364-9691-74b27aab468f.png" Id="R057f477ff87e42e2" /></Relationships>
</file>