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acf4a9245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2ecf00110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0bf918e204a14" /><Relationship Type="http://schemas.openxmlformats.org/officeDocument/2006/relationships/numbering" Target="/word/numbering.xml" Id="Ra6b5f54249074881" /><Relationship Type="http://schemas.openxmlformats.org/officeDocument/2006/relationships/settings" Target="/word/settings.xml" Id="R265b684cc858491e" /><Relationship Type="http://schemas.openxmlformats.org/officeDocument/2006/relationships/image" Target="/word/media/c03ab0a0-a6ae-4e3e-8e7a-7380fa482e7c.png" Id="Rf042ecf00110466a" /></Relationships>
</file>