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7df3b4955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7a6659dce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 Afonso,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b8c3fec55409f" /><Relationship Type="http://schemas.openxmlformats.org/officeDocument/2006/relationships/numbering" Target="/word/numbering.xml" Id="Rdcd7bbb9f15e44be" /><Relationship Type="http://schemas.openxmlformats.org/officeDocument/2006/relationships/settings" Target="/word/settings.xml" Id="R5f32e39013a64479" /><Relationship Type="http://schemas.openxmlformats.org/officeDocument/2006/relationships/image" Target="/word/media/6c5c35c6-aa33-41f8-a0d5-14d372864083.png" Id="R0c87a6659dce4106" /></Relationships>
</file>