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4b2961e17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c89e1e114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6ed0c0cb8488e" /><Relationship Type="http://schemas.openxmlformats.org/officeDocument/2006/relationships/numbering" Target="/word/numbering.xml" Id="Rb92c1a9efda146f0" /><Relationship Type="http://schemas.openxmlformats.org/officeDocument/2006/relationships/settings" Target="/word/settings.xml" Id="R49f469b3d5404595" /><Relationship Type="http://schemas.openxmlformats.org/officeDocument/2006/relationships/image" Target="/word/media/5f78cc4b-e73c-4a14-a9fb-aa934a3499de.png" Id="Rc36c89e1e1144af7" /></Relationships>
</file>