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b06a70a1f43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7c0077795f43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Palacio do Ramalhao,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f1d96caec04372" /><Relationship Type="http://schemas.openxmlformats.org/officeDocument/2006/relationships/numbering" Target="/word/numbering.xml" Id="Re69494dde6744262" /><Relationship Type="http://schemas.openxmlformats.org/officeDocument/2006/relationships/settings" Target="/word/settings.xml" Id="Rccca6627f7fe460e" /><Relationship Type="http://schemas.openxmlformats.org/officeDocument/2006/relationships/image" Target="/word/media/a686814c-bb60-48e2-be4d-2b009820900e.png" Id="Rbd7c0077795f430c" /></Relationships>
</file>