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c8e4cc6cd04c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8ced73689a4d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Palames,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61faae76ec4622" /><Relationship Type="http://schemas.openxmlformats.org/officeDocument/2006/relationships/numbering" Target="/word/numbering.xml" Id="R98d8e6a976144f33" /><Relationship Type="http://schemas.openxmlformats.org/officeDocument/2006/relationships/settings" Target="/word/settings.xml" Id="R74f99539cb504f0e" /><Relationship Type="http://schemas.openxmlformats.org/officeDocument/2006/relationships/image" Target="/word/media/b98eed98-df4d-4870-bdd3-de8f5e835fad.png" Id="Rf28ced73689a4ded" /></Relationships>
</file>