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5bb2c875f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5ae749be1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Palheiros da Vagueira,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e6044d73541d9" /><Relationship Type="http://schemas.openxmlformats.org/officeDocument/2006/relationships/numbering" Target="/word/numbering.xml" Id="Rc66e6025fe184fbb" /><Relationship Type="http://schemas.openxmlformats.org/officeDocument/2006/relationships/settings" Target="/word/settings.xml" Id="R2a215c48013f44f4" /><Relationship Type="http://schemas.openxmlformats.org/officeDocument/2006/relationships/image" Target="/word/media/6a2ba5db-f66a-47c9-ae53-0d3321cf0b08.png" Id="Ra615ae749be14703" /></Relationships>
</file>