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d62d2e080c43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2296fef0494c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Panasqueira,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e7d08b67684936" /><Relationship Type="http://schemas.openxmlformats.org/officeDocument/2006/relationships/numbering" Target="/word/numbering.xml" Id="Rd20105a035fd4710" /><Relationship Type="http://schemas.openxmlformats.org/officeDocument/2006/relationships/settings" Target="/word/settings.xml" Id="R5d03d9bb7901436b" /><Relationship Type="http://schemas.openxmlformats.org/officeDocument/2006/relationships/image" Target="/word/media/129ffc67-2dd4-48f2-a30f-c31ad5087ef1.png" Id="Rfa2296fef0494c51" /></Relationships>
</file>