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182471c7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0d22d0c51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Pao Duro,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04c2cc6c6484c" /><Relationship Type="http://schemas.openxmlformats.org/officeDocument/2006/relationships/numbering" Target="/word/numbering.xml" Id="R0273b2fe013e4a5c" /><Relationship Type="http://schemas.openxmlformats.org/officeDocument/2006/relationships/settings" Target="/word/settings.xml" Id="R7707166d7d5341fa" /><Relationship Type="http://schemas.openxmlformats.org/officeDocument/2006/relationships/image" Target="/word/media/b0831e45-4216-4f6e-8f38-36ba1ea9cccb.png" Id="R2870d22d0c51492c" /></Relationships>
</file>