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78591c2b7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9441d35ef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Papadussos,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c86449f314f94" /><Relationship Type="http://schemas.openxmlformats.org/officeDocument/2006/relationships/numbering" Target="/word/numbering.xml" Id="R05025f040b3e45fe" /><Relationship Type="http://schemas.openxmlformats.org/officeDocument/2006/relationships/settings" Target="/word/settings.xml" Id="Re2bc7444d118402b" /><Relationship Type="http://schemas.openxmlformats.org/officeDocument/2006/relationships/image" Target="/word/media/75710db6-0204-407b-9739-dcf8f7103a7a.png" Id="R7c49441d35ef4bfc" /></Relationships>
</file>