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caf15eaae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921c02a7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a171cd425470d" /><Relationship Type="http://schemas.openxmlformats.org/officeDocument/2006/relationships/numbering" Target="/word/numbering.xml" Id="R12a7b7627db14668" /><Relationship Type="http://schemas.openxmlformats.org/officeDocument/2006/relationships/settings" Target="/word/settings.xml" Id="R9cf6b6b576cd4bef" /><Relationship Type="http://schemas.openxmlformats.org/officeDocument/2006/relationships/image" Target="/word/media/806d3f81-a41e-44b8-970d-da89c2e5dff1.png" Id="R037921c02a714320" /></Relationships>
</file>