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aa62341c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28aafe726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e80f3c38b4e19" /><Relationship Type="http://schemas.openxmlformats.org/officeDocument/2006/relationships/numbering" Target="/word/numbering.xml" Id="Rd5e27e3d567147c0" /><Relationship Type="http://schemas.openxmlformats.org/officeDocument/2006/relationships/settings" Target="/word/settings.xml" Id="R8de8ebb7053c4803" /><Relationship Type="http://schemas.openxmlformats.org/officeDocument/2006/relationships/image" Target="/word/media/759a68b0-aed9-430b-8aa0-c76179e124a1.png" Id="R31728aafe72644ac" /></Relationships>
</file>