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a7e9b167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a28f6f6ce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1a83591f24bfc" /><Relationship Type="http://schemas.openxmlformats.org/officeDocument/2006/relationships/numbering" Target="/word/numbering.xml" Id="R391ef216074a410a" /><Relationship Type="http://schemas.openxmlformats.org/officeDocument/2006/relationships/settings" Target="/word/settings.xml" Id="R5e981abe0f214f3f" /><Relationship Type="http://schemas.openxmlformats.org/officeDocument/2006/relationships/image" Target="/word/media/4008ada3-0854-4f6b-a560-820caa2c66db.png" Id="R3eaa28f6f6ce4836" /></Relationships>
</file>