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e3b28cbd4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803e41ed3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Passagem,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1aa64ac7a49a8" /><Relationship Type="http://schemas.openxmlformats.org/officeDocument/2006/relationships/numbering" Target="/word/numbering.xml" Id="R3adebbe771a242c6" /><Relationship Type="http://schemas.openxmlformats.org/officeDocument/2006/relationships/settings" Target="/word/settings.xml" Id="Rb57275a92e8b477c" /><Relationship Type="http://schemas.openxmlformats.org/officeDocument/2006/relationships/image" Target="/word/media/97fac031-9ba9-4903-99ad-7915953ffd81.png" Id="Rd36803e41ed3483f" /></Relationships>
</file>