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ad2bdd30b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ae3ad98d6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bc0d471c34629" /><Relationship Type="http://schemas.openxmlformats.org/officeDocument/2006/relationships/numbering" Target="/word/numbering.xml" Id="R629a7d07f6f44e53" /><Relationship Type="http://schemas.openxmlformats.org/officeDocument/2006/relationships/settings" Target="/word/settings.xml" Id="R7a0f2e4e5eea459c" /><Relationship Type="http://schemas.openxmlformats.org/officeDocument/2006/relationships/image" Target="/word/media/ce1cfb5a-500d-4fa0-a914-6767967e7d09.png" Id="R330ae3ad98d6450b" /></Relationships>
</file>