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13aadec91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5e5fbba27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17fc4c63e4ebf" /><Relationship Type="http://schemas.openxmlformats.org/officeDocument/2006/relationships/numbering" Target="/word/numbering.xml" Id="Rdd56434ed8ce46ed" /><Relationship Type="http://schemas.openxmlformats.org/officeDocument/2006/relationships/settings" Target="/word/settings.xml" Id="R01ec4b49a7e54afd" /><Relationship Type="http://schemas.openxmlformats.org/officeDocument/2006/relationships/image" Target="/word/media/a366709c-b57b-4459-a760-4ca32259c9f0.png" Id="R1f65e5fbba274a47" /></Relationships>
</file>