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ba817485a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d7357f897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aebaab3c04c6e" /><Relationship Type="http://schemas.openxmlformats.org/officeDocument/2006/relationships/numbering" Target="/word/numbering.xml" Id="R39114f5a802a4644" /><Relationship Type="http://schemas.openxmlformats.org/officeDocument/2006/relationships/settings" Target="/word/settings.xml" Id="R8219986ede934a79" /><Relationship Type="http://schemas.openxmlformats.org/officeDocument/2006/relationships/image" Target="/word/media/13b458ae-4f30-4f2a-8dd4-7dc30c060cff.png" Id="R5fed7357f897404a" /></Relationships>
</file>