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d5c66c22e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1d473973a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 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853cb35394962" /><Relationship Type="http://schemas.openxmlformats.org/officeDocument/2006/relationships/numbering" Target="/word/numbering.xml" Id="Ra439a797f82c40c1" /><Relationship Type="http://schemas.openxmlformats.org/officeDocument/2006/relationships/settings" Target="/word/settings.xml" Id="Rec3c26b1f1304321" /><Relationship Type="http://schemas.openxmlformats.org/officeDocument/2006/relationships/image" Target="/word/media/b3f40df2-7297-40cc-8870-853e84a27f8a.png" Id="Rcf21d473973a41de" /></Relationships>
</file>