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452973e68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a7953ebe7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568e1232f47b1" /><Relationship Type="http://schemas.openxmlformats.org/officeDocument/2006/relationships/numbering" Target="/word/numbering.xml" Id="R4719b866fc034831" /><Relationship Type="http://schemas.openxmlformats.org/officeDocument/2006/relationships/settings" Target="/word/settings.xml" Id="R82bb35aec52b497b" /><Relationship Type="http://schemas.openxmlformats.org/officeDocument/2006/relationships/image" Target="/word/media/2369111a-0905-410c-a457-13ee1d861f8f.png" Id="Raf8a7953ebe742a1" /></Relationships>
</file>