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a61e5f5b0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606609af8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5a744b60b4e1b" /><Relationship Type="http://schemas.openxmlformats.org/officeDocument/2006/relationships/numbering" Target="/word/numbering.xml" Id="Rd9326a77ef344cc0" /><Relationship Type="http://schemas.openxmlformats.org/officeDocument/2006/relationships/settings" Target="/word/settings.xml" Id="R819254d4b56347ca" /><Relationship Type="http://schemas.openxmlformats.org/officeDocument/2006/relationships/image" Target="/word/media/852661c0-6e3f-4926-a9f0-62561ca02a11.png" Id="R0eb606609af8435c" /></Relationships>
</file>