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4a432e81b4f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3fcc0c06264f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28df879924c07" /><Relationship Type="http://schemas.openxmlformats.org/officeDocument/2006/relationships/numbering" Target="/word/numbering.xml" Id="R13d92a1a0ab74df8" /><Relationship Type="http://schemas.openxmlformats.org/officeDocument/2006/relationships/settings" Target="/word/settings.xml" Id="Rf51b82bc0fcd4804" /><Relationship Type="http://schemas.openxmlformats.org/officeDocument/2006/relationships/image" Target="/word/media/e60dd79e-84f9-4588-aec8-38992fbb81f6.png" Id="R693fcc0c06264f6c" /></Relationships>
</file>