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5e64d6175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cba09e37a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b4afd9a764bdd" /><Relationship Type="http://schemas.openxmlformats.org/officeDocument/2006/relationships/numbering" Target="/word/numbering.xml" Id="R10469f31a33f4f9d" /><Relationship Type="http://schemas.openxmlformats.org/officeDocument/2006/relationships/settings" Target="/word/settings.xml" Id="R782bc9d784984a85" /><Relationship Type="http://schemas.openxmlformats.org/officeDocument/2006/relationships/image" Target="/word/media/c89c6bc5-071b-48bf-a7d9-1c9330563f85.png" Id="Rf67cba09e37a4732" /></Relationships>
</file>