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1b9c91b9c943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b41c12407f46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Pego do Lobo,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77f7ea26fb4c0e" /><Relationship Type="http://schemas.openxmlformats.org/officeDocument/2006/relationships/numbering" Target="/word/numbering.xml" Id="R0003b4a537c04e5f" /><Relationship Type="http://schemas.openxmlformats.org/officeDocument/2006/relationships/settings" Target="/word/settings.xml" Id="Re2cb209cb0834479" /><Relationship Type="http://schemas.openxmlformats.org/officeDocument/2006/relationships/image" Target="/word/media/6bc54377-33e3-40a5-9ab1-bec3b9dc8c23.png" Id="Rbfb41c12407f4643" /></Relationships>
</file>