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222cb21da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279c64bee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Peireses,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e3def6add44e4" /><Relationship Type="http://schemas.openxmlformats.org/officeDocument/2006/relationships/numbering" Target="/word/numbering.xml" Id="Rc890c0a574ae4468" /><Relationship Type="http://schemas.openxmlformats.org/officeDocument/2006/relationships/settings" Target="/word/settings.xml" Id="Rdb669bd84e0942af" /><Relationship Type="http://schemas.openxmlformats.org/officeDocument/2006/relationships/image" Target="/word/media/029af216-30ca-4220-b478-a81e76e33abd.png" Id="Re2c279c64bee4d81" /></Relationships>
</file>