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735244278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33f7c3800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Peixeninho,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1a65e88a949a3" /><Relationship Type="http://schemas.openxmlformats.org/officeDocument/2006/relationships/numbering" Target="/word/numbering.xml" Id="R50332c028dd347e7" /><Relationship Type="http://schemas.openxmlformats.org/officeDocument/2006/relationships/settings" Target="/word/settings.xml" Id="Rfe658908266642d5" /><Relationship Type="http://schemas.openxmlformats.org/officeDocument/2006/relationships/image" Target="/word/media/97b9e217-1556-4958-bb99-8d4600cf58d7.png" Id="Rce433f7c38004e11" /></Relationships>
</file>