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cbd929201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75c14d5a5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Penas Roias,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6d1affa7740f4" /><Relationship Type="http://schemas.openxmlformats.org/officeDocument/2006/relationships/numbering" Target="/word/numbering.xml" Id="Rffa52ca292f9491f" /><Relationship Type="http://schemas.openxmlformats.org/officeDocument/2006/relationships/settings" Target="/word/settings.xml" Id="R486e5bc02a014e3a" /><Relationship Type="http://schemas.openxmlformats.org/officeDocument/2006/relationships/image" Target="/word/media/d0844eb9-af73-46ae-9e01-be36440c8889.png" Id="Rfdd75c14d5a5496c" /></Relationships>
</file>