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bcb93b7f0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cd3b77049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c3a834ee248eb" /><Relationship Type="http://schemas.openxmlformats.org/officeDocument/2006/relationships/numbering" Target="/word/numbering.xml" Id="Rc1bf47339caf4eb2" /><Relationship Type="http://schemas.openxmlformats.org/officeDocument/2006/relationships/settings" Target="/word/settings.xml" Id="Rff7fbe7165be4798" /><Relationship Type="http://schemas.openxmlformats.org/officeDocument/2006/relationships/image" Target="/word/media/f441fecc-052f-4689-85df-2338ed1d4254.png" Id="Rb55cd3b77049447c" /></Relationships>
</file>